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4" w:type="pct"/>
        <w:tblLook w:val="04A0" w:firstRow="1" w:lastRow="0" w:firstColumn="1" w:lastColumn="0" w:noHBand="0" w:noVBand="1"/>
      </w:tblPr>
      <w:tblGrid>
        <w:gridCol w:w="4121"/>
        <w:gridCol w:w="9599"/>
      </w:tblGrid>
      <w:tr w:rsidR="00B511D9" w:rsidRPr="00B511D9" w:rsidTr="00EA7623">
        <w:trPr>
          <w:trHeight w:val="1270"/>
        </w:trPr>
        <w:tc>
          <w:tcPr>
            <w:tcW w:w="1502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</w:rPr>
              <w:drawing>
                <wp:inline distT="0" distB="0" distL="0" distR="0" wp14:anchorId="7E9D8712" wp14:editId="7C53B57F">
                  <wp:extent cx="1028700" cy="981075"/>
                  <wp:effectExtent l="0" t="0" r="0" b="9525"/>
                  <wp:docPr id="1" name="Imagine 1" descr="Logo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1D9" w:rsidRPr="00B511D9" w:rsidRDefault="00B511D9" w:rsidP="00B511D9">
            <w:pPr>
              <w:jc w:val="center"/>
              <w:rPr>
                <w:rFonts w:ascii="Calibri" w:eastAsia="Calibri" w:hAnsi="Calibri" w:cs="Times New Roman"/>
                <w:lang w:val="ro-RO" w:eastAsia="ro-RO"/>
              </w:rPr>
            </w:pPr>
          </w:p>
        </w:tc>
        <w:tc>
          <w:tcPr>
            <w:tcW w:w="3498" w:type="pct"/>
            <w:shd w:val="clear" w:color="auto" w:fill="auto"/>
          </w:tcPr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21"/>
                <w:szCs w:val="21"/>
                <w:lang w:val="en-GB" w:eastAsia="ro-RO"/>
              </w:rPr>
            </w:pP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MITROPOLIA CLUJULUI, MARAMUREŞULUI ŞI SĂLAJULUI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left" w:pos="6980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INSPECTORATUL ŞCOLAR JUDEŢEAN CLUJ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COLEGIUL ORTODOX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 xml:space="preserve">„MITROPOLITUL NICOLAE COLAN” 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en-GB" w:eastAsia="ro-RO"/>
              </w:rPr>
              <w:t>CLUJ-NAPOCA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400117 Cluj-Napoca, P-ţa Avram Iancu, nr. 18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Tel. 0364/402847 Fax: 0264/594396. E-mail: secretariat@stocluj.ro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en-GB"/>
              </w:rPr>
            </w:pPr>
            <w:r w:rsidRPr="00B511D9"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  <w:t>www.stocluj.ro</w:t>
            </w:r>
          </w:p>
          <w:p w:rsidR="00B511D9" w:rsidRPr="00B511D9" w:rsidRDefault="00B511D9" w:rsidP="00B511D9">
            <w:pPr>
              <w:tabs>
                <w:tab w:val="left" w:pos="2860"/>
                <w:tab w:val="center" w:pos="4513"/>
                <w:tab w:val="center" w:pos="4677"/>
                <w:tab w:val="right" w:pos="9026"/>
              </w:tabs>
              <w:spacing w:after="0" w:line="240" w:lineRule="auto"/>
              <w:jc w:val="center"/>
              <w:rPr>
                <w:rFonts w:ascii="Garamond" w:eastAsia="Calibri" w:hAnsi="Garamond" w:cs="Times New Roman"/>
                <w:noProof/>
                <w:sz w:val="18"/>
                <w:szCs w:val="18"/>
                <w:lang w:val="en-GB" w:eastAsia="ro-RO"/>
              </w:rPr>
            </w:pPr>
          </w:p>
        </w:tc>
      </w:tr>
    </w:tbl>
    <w:p w:rsidR="00B511D9" w:rsidRDefault="00B511D9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20411E" w:rsidRDefault="002D6A23" w:rsidP="00B511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REZULTATE FINALE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805"/>
        <w:gridCol w:w="3510"/>
        <w:gridCol w:w="1440"/>
        <w:gridCol w:w="1260"/>
        <w:gridCol w:w="900"/>
        <w:gridCol w:w="1435"/>
      </w:tblGrid>
      <w:tr w:rsidR="002D6A23" w:rsidRPr="002D449E" w:rsidTr="001E0578">
        <w:trPr>
          <w:trHeight w:val="300"/>
        </w:trPr>
        <w:tc>
          <w:tcPr>
            <w:tcW w:w="805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Nr. </w:t>
            </w:r>
          </w:p>
          <w:p w:rsidR="002D6A23" w:rsidRPr="002D449E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51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1260" w:type="dxa"/>
          </w:tcPr>
          <w:p w:rsidR="002D6A23" w:rsidRPr="002D449E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Cod elev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Clasă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Notă/</w:t>
            </w:r>
          </w:p>
          <w:p w:rsidR="002D6A23" w:rsidRPr="002D449E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Liceul De Informatică ”Tiberiu Popoviciu”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CJ1105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9.70</w:t>
            </w:r>
          </w:p>
          <w:p w:rsidR="002D6A23" w:rsidRPr="00CB7E5A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B7E5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3E0A02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</w:tcPr>
          <w:p w:rsidR="002D6A23" w:rsidRPr="00D84BD3" w:rsidRDefault="002D6A23" w:rsidP="003E0A0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„Ana Aslan”, Cluj-Napoca</w:t>
            </w:r>
          </w:p>
        </w:tc>
        <w:tc>
          <w:tcPr>
            <w:tcW w:w="1440" w:type="dxa"/>
            <w:noWrap/>
          </w:tcPr>
          <w:p w:rsidR="002D6A23" w:rsidRPr="00D84BD3" w:rsidRDefault="002D6A23" w:rsidP="003E0A0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D84BD3" w:rsidRDefault="002D6A23" w:rsidP="003E0A02">
            <w:r w:rsidRPr="00D84BD3">
              <w:rPr>
                <w:rFonts w:ascii="Times New Roman" w:hAnsi="Times New Roman"/>
                <w:sz w:val="24"/>
                <w:szCs w:val="24"/>
                <w:lang w:val="ro-RO"/>
              </w:rPr>
              <w:t>CJ1204</w:t>
            </w:r>
          </w:p>
        </w:tc>
        <w:tc>
          <w:tcPr>
            <w:tcW w:w="900" w:type="dxa"/>
          </w:tcPr>
          <w:p w:rsidR="002D6A23" w:rsidRPr="00D84BD3" w:rsidRDefault="002D6A23" w:rsidP="003E0A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Default="002D6A23" w:rsidP="003E0A0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9.40</w:t>
            </w:r>
          </w:p>
          <w:p w:rsidR="002D6A23" w:rsidRPr="00CB7E5A" w:rsidRDefault="002D6A23" w:rsidP="003E0A02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B7E5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  <w:bookmarkStart w:id="0" w:name="_GoBack"/>
        <w:bookmarkEnd w:id="0"/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Liceul Tehnologic De Transporturi  „Transilvania”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CJ1114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9.15</w:t>
            </w:r>
          </w:p>
          <w:p w:rsidR="002D6A23" w:rsidRPr="00CB7E5A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B7E5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Liceul Teoretic „Victor Babeș” Cluj-Napoca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CJ1103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8.65</w:t>
            </w:r>
          </w:p>
          <w:p w:rsidR="002D6A23" w:rsidRPr="00CB7E5A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B7E5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Colegiul Național „Andrei Mureșanu” Dej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Religie Ortodoxă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CJ1110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8.65</w:t>
            </w:r>
          </w:p>
          <w:p w:rsidR="002D6A23" w:rsidRPr="00CB7E5A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B7E5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Liceul Tehnologic De Transporturi  „Transilvania”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CJ1108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8.60</w:t>
            </w:r>
          </w:p>
          <w:p w:rsidR="002D6A23" w:rsidRPr="00DE73C1" w:rsidRDefault="002D6A23" w:rsidP="002D449E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73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Lic. T. ”Petru Maior” Gherla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CJ1107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8.55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Colegiul Ortodox "Mitropolitul Nicolae Colan"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CJ1109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8.25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13642C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</w:tcPr>
          <w:p w:rsidR="002D6A23" w:rsidRPr="002D449E" w:rsidRDefault="002D6A23" w:rsidP="0013642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Liceul Teoretic „Gelu Voievod” Gilău</w:t>
            </w:r>
          </w:p>
        </w:tc>
        <w:tc>
          <w:tcPr>
            <w:tcW w:w="1440" w:type="dxa"/>
            <w:noWrap/>
          </w:tcPr>
          <w:p w:rsidR="002D6A23" w:rsidRPr="002D449E" w:rsidRDefault="002D6A23" w:rsidP="0013642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13642C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CJ1111</w:t>
            </w:r>
          </w:p>
        </w:tc>
        <w:tc>
          <w:tcPr>
            <w:tcW w:w="900" w:type="dxa"/>
          </w:tcPr>
          <w:p w:rsidR="002D6A23" w:rsidRPr="002D449E" w:rsidRDefault="002D6A23" w:rsidP="0013642C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13642C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8.20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Colegiul ”Emil Negruțiu Turda”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CJ1102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8.05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Liceul De Arte Vizuale ,,Romulus Ladea,, Cluj-Napoca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CJ1112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7.60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Liceul De Arte Vizuale ,,Romulus Ladea,, Cluj-Napoca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CJ1115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7.40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Colegiul Tehnic „Raluca Ripan”, Cluj-Napoca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CJ1104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7.05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„Ana Aslan”, Cluj-Napoca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CJ1106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7.05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Colegiul Tehnic „Anghel Saligny” Cluj-Napoca Comnc,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CJ1101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7.00</w:t>
            </w:r>
          </w:p>
        </w:tc>
      </w:tr>
      <w:tr w:rsidR="002D6A23" w:rsidRPr="002D449E" w:rsidTr="009335CE">
        <w:trPr>
          <w:trHeight w:val="300"/>
        </w:trPr>
        <w:tc>
          <w:tcPr>
            <w:tcW w:w="805" w:type="dxa"/>
            <w:noWrap/>
          </w:tcPr>
          <w:p w:rsidR="002D6A23" w:rsidRPr="002D449E" w:rsidRDefault="002D6A23" w:rsidP="002D449E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510" w:type="dxa"/>
            <w:shd w:val="clear" w:color="auto" w:fill="auto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Liceul Tehnologic De Transporturi  „Transilvania”</w:t>
            </w:r>
          </w:p>
        </w:tc>
        <w:tc>
          <w:tcPr>
            <w:tcW w:w="1440" w:type="dxa"/>
            <w:noWrap/>
            <w:hideMark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Religie Ortodoxă </w:t>
            </w:r>
          </w:p>
        </w:tc>
        <w:tc>
          <w:tcPr>
            <w:tcW w:w="1260" w:type="dxa"/>
          </w:tcPr>
          <w:p w:rsidR="002D6A23" w:rsidRPr="002D449E" w:rsidRDefault="002D6A23" w:rsidP="002D449E"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CJ1113</w:t>
            </w:r>
          </w:p>
        </w:tc>
        <w:tc>
          <w:tcPr>
            <w:tcW w:w="900" w:type="dxa"/>
          </w:tcPr>
          <w:p w:rsidR="002D6A23" w:rsidRPr="002D449E" w:rsidRDefault="002D6A23" w:rsidP="002D449E">
            <w:pPr>
              <w:jc w:val="center"/>
            </w:pPr>
            <w:r w:rsidRPr="002D449E">
              <w:rPr>
                <w:rFonts w:ascii="Times New Roman" w:hAnsi="Times New Roman"/>
                <w:sz w:val="24"/>
                <w:szCs w:val="24"/>
                <w:lang w:val="ro-RO"/>
              </w:rPr>
              <w:t>XI</w:t>
            </w:r>
          </w:p>
        </w:tc>
        <w:tc>
          <w:tcPr>
            <w:tcW w:w="1435" w:type="dxa"/>
          </w:tcPr>
          <w:p w:rsidR="002D6A23" w:rsidRPr="002D449E" w:rsidRDefault="002D6A23" w:rsidP="002D449E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Absent</w:t>
            </w:r>
          </w:p>
        </w:tc>
      </w:tr>
    </w:tbl>
    <w:p w:rsidR="00B511D9" w:rsidRDefault="00B511D9" w:rsidP="00B511D9">
      <w:pPr>
        <w:jc w:val="center"/>
      </w:pPr>
    </w:p>
    <w:p w:rsidR="00A564BB" w:rsidRPr="00A564BB" w:rsidRDefault="00A564BB" w:rsidP="00A564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564BB">
        <w:rPr>
          <w:rFonts w:ascii="Times New Roman" w:hAnsi="Times New Roman" w:cs="Times New Roman"/>
          <w:sz w:val="24"/>
          <w:szCs w:val="24"/>
          <w:lang w:val="ro-RO"/>
        </w:rPr>
        <w:t>Președinte,</w:t>
      </w:r>
    </w:p>
    <w:sectPr w:rsidR="00A564BB" w:rsidRPr="00A564BB" w:rsidSect="00B511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5CD"/>
    <w:multiLevelType w:val="hybridMultilevel"/>
    <w:tmpl w:val="24120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5621"/>
    <w:multiLevelType w:val="hybridMultilevel"/>
    <w:tmpl w:val="DBE45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4142A"/>
    <w:multiLevelType w:val="hybridMultilevel"/>
    <w:tmpl w:val="A1581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E43FA"/>
    <w:multiLevelType w:val="hybridMultilevel"/>
    <w:tmpl w:val="FEF0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530F3"/>
    <w:multiLevelType w:val="hybridMultilevel"/>
    <w:tmpl w:val="1D8E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814F8"/>
    <w:multiLevelType w:val="hybridMultilevel"/>
    <w:tmpl w:val="43B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9"/>
    <w:rsid w:val="000F2664"/>
    <w:rsid w:val="0013642C"/>
    <w:rsid w:val="001D0B3D"/>
    <w:rsid w:val="001E0578"/>
    <w:rsid w:val="0020411E"/>
    <w:rsid w:val="00276A40"/>
    <w:rsid w:val="002D449E"/>
    <w:rsid w:val="002D6A23"/>
    <w:rsid w:val="002E1D8A"/>
    <w:rsid w:val="003E0A02"/>
    <w:rsid w:val="00580854"/>
    <w:rsid w:val="006C3CBB"/>
    <w:rsid w:val="00703FD4"/>
    <w:rsid w:val="007224CC"/>
    <w:rsid w:val="00756AE8"/>
    <w:rsid w:val="009335CE"/>
    <w:rsid w:val="009468D1"/>
    <w:rsid w:val="00A564BB"/>
    <w:rsid w:val="00B511D9"/>
    <w:rsid w:val="00C473BE"/>
    <w:rsid w:val="00CB7E5A"/>
    <w:rsid w:val="00DB7684"/>
    <w:rsid w:val="00D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2BD4"/>
  <w15:chartTrackingRefBased/>
  <w15:docId w15:val="{A838C396-D7D8-4104-8ABA-261E7B14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1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F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2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D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Religie</cp:lastModifiedBy>
  <cp:revision>12</cp:revision>
  <dcterms:created xsi:type="dcterms:W3CDTF">2025-03-13T18:20:00Z</dcterms:created>
  <dcterms:modified xsi:type="dcterms:W3CDTF">2025-03-18T12:52:00Z</dcterms:modified>
</cp:coreProperties>
</file>